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/>
                <w:b/>
                <w:sz w:val="32"/>
                <w:szCs w:val="32"/>
              </w:rPr>
              <w:t>继续教育学院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职工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请假申请表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自___年__月__日___点至___年__月__日___点 共___天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请假类别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ind w:firstLine="560" w:firstLineChars="2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 事假     □ 病假     □ 丧假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  <w:sz w:val="28"/>
                <w:szCs w:val="28"/>
                <w:lang w:eastAsia="zh-CN"/>
              </w:rPr>
              <w:t>工伤假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 婚假     □ 产假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培训假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工作交接安排：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部门主任审批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分管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院领导</w:t>
            </w:r>
            <w:r>
              <w:rPr>
                <w:rFonts w:hint="eastAsia"/>
                <w:color w:val="auto"/>
                <w:sz w:val="28"/>
                <w:szCs w:val="28"/>
              </w:rPr>
              <w:t>审批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附相关复印件证明：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填表时间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1173"/>
    <w:rsid w:val="0F841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2019-09-16T01:22:00Z</dcterms:created>
  <dc:creator>Administrator</dc:creator>
  <cp:lastModifiedBy>Administrator</cp:lastModifiedBy>
  <dcterms:modified xsi:type="dcterms:W3CDTF">2019-09-16T01:23:20Z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