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jc w:val="center"/>
        <w:rPr>
          <w:rFonts w:ascii="仿宋_GB2312" w:hAnsi="仿宋_GB2312" w:eastAsia="仿宋_GB2312" w:cs="仿宋_GB2312"/>
          <w:b/>
          <w:sz w:val="44"/>
          <w:szCs w:val="44"/>
        </w:rPr>
      </w:pPr>
      <w:bookmarkStart w:id="0" w:name="_GoBack"/>
      <w:r>
        <w:rPr>
          <w:rFonts w:hint="eastAsia" w:ascii="仿宋_GB2312" w:hAnsi="仿宋_GB2312" w:eastAsia="仿宋_GB2312" w:cs="仿宋_GB2312"/>
          <w:b/>
          <w:sz w:val="44"/>
          <w:szCs w:val="44"/>
        </w:rPr>
        <w:t>中南林业科技大学国内公务接待审批表</w:t>
      </w:r>
    </w:p>
    <w:bookmarkEnd w:id="0"/>
    <w:p>
      <w:pPr>
        <w:spacing w:line="560" w:lineRule="exact"/>
        <w:jc w:val="center"/>
        <w:rPr>
          <w:rFonts w:ascii="仿宋_GB2312" w:hAnsi="仿宋_GB2312" w:eastAsia="仿宋_GB2312" w:cs="仿宋_GB2312"/>
          <w:color w:val="FFFFFF" w:themeColor="background1"/>
          <w:sz w:val="32"/>
          <w:szCs w:val="32"/>
          <w:u w:val="single"/>
          <w14:textFill>
            <w14:solidFill>
              <w14:schemeClr w14:val="bg1"/>
            </w14:solidFill>
          </w14:textFill>
        </w:rPr>
      </w:pPr>
      <w:r>
        <w:rPr>
          <w:rFonts w:hint="eastAsia" w:ascii="方正小标宋简体" w:eastAsia="方正小标宋简体"/>
          <w:color w:val="FFFFFF" w:themeColor="background1"/>
          <w:sz w:val="36"/>
          <w:szCs w:val="36"/>
          <w:u w:val="single"/>
          <w14:textFill>
            <w14:solidFill>
              <w14:schemeClr w14:val="bg1"/>
            </w14:solidFill>
          </w14:textFill>
        </w:rPr>
        <w:t>中南林业科技大学国内公务接待审批表</w:t>
      </w:r>
    </w:p>
    <w:tbl>
      <w:tblPr>
        <w:tblStyle w:val="3"/>
        <w:tblW w:w="872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387"/>
        <w:gridCol w:w="2608"/>
        <w:gridCol w:w="1000"/>
        <w:gridCol w:w="48"/>
        <w:gridCol w:w="897"/>
        <w:gridCol w:w="64"/>
        <w:gridCol w:w="17"/>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blCellSpacing w:w="0" w:type="dxa"/>
        </w:trPr>
        <w:tc>
          <w:tcPr>
            <w:tcW w:w="548" w:type="dxa"/>
            <w:noWrap/>
            <w:vAlign w:val="center"/>
          </w:tcPr>
          <w:p>
            <w:pPr>
              <w:jc w:val="center"/>
              <w:rPr>
                <w:sz w:val="24"/>
              </w:rPr>
            </w:pPr>
            <w:r>
              <w:rPr>
                <w:rFonts w:hint="eastAsia"/>
                <w:sz w:val="24"/>
              </w:rPr>
              <w:t>接待单位</w:t>
            </w:r>
          </w:p>
        </w:tc>
        <w:tc>
          <w:tcPr>
            <w:tcW w:w="5043" w:type="dxa"/>
            <w:gridSpan w:val="4"/>
            <w:tcBorders>
              <w:right w:val="single" w:color="auto" w:sz="4" w:space="0"/>
            </w:tcBorders>
            <w:noWrap/>
            <w:vAlign w:val="center"/>
          </w:tcPr>
          <w:p>
            <w:pPr>
              <w:jc w:val="center"/>
              <w:rPr>
                <w:sz w:val="24"/>
              </w:rPr>
            </w:pPr>
          </w:p>
        </w:tc>
        <w:tc>
          <w:tcPr>
            <w:tcW w:w="897" w:type="dxa"/>
            <w:tcBorders>
              <w:left w:val="single" w:color="auto" w:sz="4" w:space="0"/>
              <w:right w:val="single" w:color="auto" w:sz="4" w:space="0"/>
            </w:tcBorders>
            <w:vAlign w:val="center"/>
          </w:tcPr>
          <w:p>
            <w:pPr>
              <w:jc w:val="center"/>
              <w:rPr>
                <w:sz w:val="24"/>
              </w:rPr>
            </w:pPr>
            <w:r>
              <w:rPr>
                <w:rFonts w:hint="eastAsia"/>
                <w:sz w:val="24"/>
              </w:rPr>
              <w:t>填表时间</w:t>
            </w:r>
          </w:p>
        </w:tc>
        <w:tc>
          <w:tcPr>
            <w:tcW w:w="2237" w:type="dxa"/>
            <w:gridSpan w:val="3"/>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blCellSpacing w:w="0" w:type="dxa"/>
        </w:trPr>
        <w:tc>
          <w:tcPr>
            <w:tcW w:w="548" w:type="dxa"/>
            <w:vMerge w:val="restart"/>
            <w:noWrap/>
            <w:vAlign w:val="center"/>
          </w:tcPr>
          <w:p>
            <w:pPr>
              <w:jc w:val="center"/>
              <w:rPr>
                <w:sz w:val="24"/>
              </w:rPr>
            </w:pPr>
            <w:r>
              <w:rPr>
                <w:rFonts w:hint="eastAsia"/>
                <w:sz w:val="24"/>
              </w:rPr>
              <w:t>来</w:t>
            </w:r>
          </w:p>
          <w:p>
            <w:pPr>
              <w:jc w:val="center"/>
              <w:rPr>
                <w:sz w:val="24"/>
              </w:rPr>
            </w:pPr>
            <w:r>
              <w:rPr>
                <w:rFonts w:hint="eastAsia"/>
                <w:sz w:val="24"/>
              </w:rPr>
              <w:t>宾</w:t>
            </w:r>
          </w:p>
          <w:p>
            <w:pPr>
              <w:jc w:val="center"/>
              <w:rPr>
                <w:sz w:val="24"/>
              </w:rPr>
            </w:pPr>
            <w:r>
              <w:rPr>
                <w:rFonts w:hint="eastAsia"/>
                <w:sz w:val="24"/>
              </w:rPr>
              <w:t>概</w:t>
            </w:r>
          </w:p>
          <w:p>
            <w:pPr>
              <w:jc w:val="center"/>
              <w:rPr>
                <w:sz w:val="24"/>
              </w:rPr>
            </w:pPr>
            <w:r>
              <w:rPr>
                <w:rFonts w:hint="eastAsia"/>
                <w:sz w:val="24"/>
              </w:rPr>
              <w:t>况</w:t>
            </w:r>
          </w:p>
        </w:tc>
        <w:tc>
          <w:tcPr>
            <w:tcW w:w="1387" w:type="dxa"/>
            <w:noWrap/>
            <w:vAlign w:val="center"/>
          </w:tcPr>
          <w:p>
            <w:pPr>
              <w:jc w:val="center"/>
              <w:rPr>
                <w:sz w:val="24"/>
              </w:rPr>
            </w:pPr>
            <w:r>
              <w:rPr>
                <w:rFonts w:hint="eastAsia"/>
                <w:sz w:val="24"/>
              </w:rPr>
              <w:t>单  位</w:t>
            </w:r>
          </w:p>
        </w:tc>
        <w:tc>
          <w:tcPr>
            <w:tcW w:w="6790" w:type="dxa"/>
            <w:gridSpan w:val="7"/>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blCellSpacing w:w="0" w:type="dxa"/>
        </w:trPr>
        <w:tc>
          <w:tcPr>
            <w:tcW w:w="548" w:type="dxa"/>
            <w:vMerge w:val="continue"/>
            <w:noWrap/>
            <w:vAlign w:val="center"/>
          </w:tcPr>
          <w:p>
            <w:pPr>
              <w:jc w:val="center"/>
              <w:rPr>
                <w:sz w:val="24"/>
              </w:rPr>
            </w:pPr>
          </w:p>
        </w:tc>
        <w:tc>
          <w:tcPr>
            <w:tcW w:w="1387" w:type="dxa"/>
            <w:noWrap/>
            <w:vAlign w:val="center"/>
          </w:tcPr>
          <w:p>
            <w:pPr>
              <w:jc w:val="center"/>
              <w:rPr>
                <w:sz w:val="24"/>
              </w:rPr>
            </w:pPr>
            <w:r>
              <w:rPr>
                <w:rFonts w:hint="eastAsia"/>
                <w:sz w:val="24"/>
              </w:rPr>
              <w:t>事  项</w:t>
            </w:r>
          </w:p>
        </w:tc>
        <w:tc>
          <w:tcPr>
            <w:tcW w:w="6790" w:type="dxa"/>
            <w:gridSpan w:val="7"/>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blCellSpacing w:w="0" w:type="dxa"/>
        </w:trPr>
        <w:tc>
          <w:tcPr>
            <w:tcW w:w="548" w:type="dxa"/>
            <w:vMerge w:val="continue"/>
            <w:noWrap/>
            <w:vAlign w:val="center"/>
          </w:tcPr>
          <w:p>
            <w:pPr>
              <w:jc w:val="center"/>
              <w:rPr>
                <w:sz w:val="24"/>
              </w:rPr>
            </w:pPr>
          </w:p>
        </w:tc>
        <w:tc>
          <w:tcPr>
            <w:tcW w:w="1387" w:type="dxa"/>
            <w:noWrap/>
            <w:vAlign w:val="center"/>
          </w:tcPr>
          <w:p>
            <w:pPr>
              <w:jc w:val="center"/>
              <w:rPr>
                <w:sz w:val="24"/>
              </w:rPr>
            </w:pPr>
            <w:r>
              <w:rPr>
                <w:rFonts w:hint="eastAsia"/>
                <w:sz w:val="24"/>
              </w:rPr>
              <w:t>日  期</w:t>
            </w:r>
          </w:p>
        </w:tc>
        <w:tc>
          <w:tcPr>
            <w:tcW w:w="3656" w:type="dxa"/>
            <w:gridSpan w:val="3"/>
            <w:noWrap/>
            <w:vAlign w:val="center"/>
          </w:tcPr>
          <w:p>
            <w:pPr>
              <w:jc w:val="center"/>
              <w:rPr>
                <w:sz w:val="24"/>
              </w:rPr>
            </w:pPr>
          </w:p>
        </w:tc>
        <w:tc>
          <w:tcPr>
            <w:tcW w:w="978" w:type="dxa"/>
            <w:gridSpan w:val="3"/>
            <w:noWrap/>
            <w:vAlign w:val="center"/>
          </w:tcPr>
          <w:p>
            <w:pPr>
              <w:jc w:val="center"/>
              <w:rPr>
                <w:sz w:val="24"/>
              </w:rPr>
            </w:pPr>
            <w:r>
              <w:rPr>
                <w:rFonts w:hint="eastAsia"/>
                <w:sz w:val="24"/>
              </w:rPr>
              <w:t>人  数</w:t>
            </w:r>
          </w:p>
        </w:tc>
        <w:tc>
          <w:tcPr>
            <w:tcW w:w="2156" w:type="dxa"/>
            <w:noWrap/>
            <w:vAlign w:val="center"/>
          </w:tcPr>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tblCellSpacing w:w="0" w:type="dxa"/>
        </w:trPr>
        <w:tc>
          <w:tcPr>
            <w:tcW w:w="548" w:type="dxa"/>
            <w:vMerge w:val="restart"/>
            <w:noWrap/>
            <w:vAlign w:val="center"/>
          </w:tcPr>
          <w:p>
            <w:pPr>
              <w:jc w:val="center"/>
              <w:rPr>
                <w:sz w:val="24"/>
              </w:rPr>
            </w:pPr>
            <w:r>
              <w:rPr>
                <w:rFonts w:hint="eastAsia"/>
                <w:sz w:val="24"/>
              </w:rPr>
              <w:t>工</w:t>
            </w:r>
          </w:p>
          <w:p>
            <w:pPr>
              <w:jc w:val="center"/>
              <w:rPr>
                <w:sz w:val="24"/>
              </w:rPr>
            </w:pPr>
            <w:r>
              <w:rPr>
                <w:rFonts w:hint="eastAsia"/>
                <w:sz w:val="24"/>
              </w:rPr>
              <w:t>作</w:t>
            </w:r>
          </w:p>
          <w:p>
            <w:pPr>
              <w:jc w:val="center"/>
              <w:rPr>
                <w:sz w:val="24"/>
              </w:rPr>
            </w:pPr>
            <w:r>
              <w:rPr>
                <w:rFonts w:hint="eastAsia"/>
                <w:sz w:val="24"/>
              </w:rPr>
              <w:t>餐</w:t>
            </w:r>
          </w:p>
          <w:p>
            <w:pPr>
              <w:jc w:val="center"/>
              <w:rPr>
                <w:sz w:val="24"/>
              </w:rPr>
            </w:pPr>
            <w:r>
              <w:rPr>
                <w:rFonts w:hint="eastAsia"/>
                <w:sz w:val="24"/>
              </w:rPr>
              <w:t>安</w:t>
            </w:r>
          </w:p>
          <w:p>
            <w:pPr>
              <w:jc w:val="center"/>
              <w:rPr>
                <w:sz w:val="24"/>
              </w:rPr>
            </w:pPr>
            <w:r>
              <w:rPr>
                <w:rFonts w:hint="eastAsia"/>
                <w:sz w:val="24"/>
              </w:rPr>
              <w:t xml:space="preserve">排  </w:t>
            </w:r>
          </w:p>
        </w:tc>
        <w:tc>
          <w:tcPr>
            <w:tcW w:w="1387" w:type="dxa"/>
            <w:noWrap/>
            <w:vAlign w:val="center"/>
          </w:tcPr>
          <w:p>
            <w:pPr>
              <w:ind w:firstLine="240" w:firstLineChars="100"/>
              <w:rPr>
                <w:sz w:val="24"/>
              </w:rPr>
            </w:pPr>
            <w:r>
              <w:rPr>
                <w:rFonts w:hint="eastAsia"/>
                <w:sz w:val="24"/>
              </w:rPr>
              <w:t>陪同人员</w:t>
            </w:r>
          </w:p>
        </w:tc>
        <w:tc>
          <w:tcPr>
            <w:tcW w:w="6790" w:type="dxa"/>
            <w:gridSpan w:val="7"/>
            <w:noWrap/>
            <w:vAlign w:val="center"/>
          </w:tcPr>
          <w:p>
            <w:pPr>
              <w:rPr>
                <w:sz w:val="24"/>
              </w:rPr>
            </w:pPr>
          </w:p>
          <w:p>
            <w:pPr>
              <w:rPr>
                <w:sz w:val="24"/>
              </w:rPr>
            </w:pPr>
          </w:p>
          <w:p>
            <w:pPr>
              <w:rPr>
                <w:sz w:val="24"/>
              </w:rPr>
            </w:pPr>
          </w:p>
          <w:p>
            <w:pPr>
              <w:wordWrap w:val="0"/>
              <w:jc w:val="right"/>
              <w:rPr>
                <w:sz w:val="24"/>
              </w:rPr>
            </w:pPr>
            <w:r>
              <w:rPr>
                <w:rFonts w:hint="eastAsia"/>
                <w:sz w:val="24"/>
              </w:rPr>
              <w:t xml:space="preserve">共计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CellSpacing w:w="0" w:type="dxa"/>
        </w:trPr>
        <w:tc>
          <w:tcPr>
            <w:tcW w:w="548" w:type="dxa"/>
            <w:vMerge w:val="continue"/>
            <w:noWrap/>
            <w:vAlign w:val="center"/>
          </w:tcPr>
          <w:p>
            <w:pPr>
              <w:jc w:val="center"/>
              <w:rPr>
                <w:sz w:val="24"/>
              </w:rPr>
            </w:pPr>
          </w:p>
        </w:tc>
        <w:tc>
          <w:tcPr>
            <w:tcW w:w="1387" w:type="dxa"/>
            <w:noWrap/>
            <w:vAlign w:val="center"/>
          </w:tcPr>
          <w:p>
            <w:pPr>
              <w:ind w:firstLine="240" w:firstLineChars="100"/>
              <w:rPr>
                <w:sz w:val="24"/>
              </w:rPr>
            </w:pPr>
            <w:r>
              <w:rPr>
                <w:rFonts w:hint="eastAsia"/>
                <w:sz w:val="24"/>
              </w:rPr>
              <w:t>工作人员</w:t>
            </w:r>
          </w:p>
        </w:tc>
        <w:tc>
          <w:tcPr>
            <w:tcW w:w="6790" w:type="dxa"/>
            <w:gridSpan w:val="7"/>
            <w:noWrap/>
            <w:vAlign w:val="center"/>
          </w:tcPr>
          <w:p>
            <w:pPr>
              <w:rPr>
                <w:sz w:val="24"/>
              </w:rPr>
            </w:pPr>
          </w:p>
          <w:p>
            <w:pPr>
              <w:rPr>
                <w:sz w:val="24"/>
              </w:rPr>
            </w:pPr>
          </w:p>
          <w:p>
            <w:pPr>
              <w:wordWrap w:val="0"/>
              <w:jc w:val="right"/>
              <w:rPr>
                <w:sz w:val="24"/>
              </w:rPr>
            </w:pPr>
            <w:r>
              <w:rPr>
                <w:rFonts w:hint="eastAsia"/>
                <w:sz w:val="24"/>
              </w:rPr>
              <w:t xml:space="preserve">共计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blCellSpacing w:w="0" w:type="dxa"/>
        </w:trPr>
        <w:tc>
          <w:tcPr>
            <w:tcW w:w="548" w:type="dxa"/>
            <w:vMerge w:val="continue"/>
            <w:noWrap/>
            <w:vAlign w:val="center"/>
          </w:tcPr>
          <w:p>
            <w:pPr>
              <w:jc w:val="center"/>
              <w:rPr>
                <w:sz w:val="24"/>
              </w:rPr>
            </w:pPr>
          </w:p>
        </w:tc>
        <w:tc>
          <w:tcPr>
            <w:tcW w:w="1387" w:type="dxa"/>
            <w:noWrap/>
            <w:vAlign w:val="center"/>
          </w:tcPr>
          <w:p>
            <w:pPr>
              <w:ind w:firstLine="240" w:firstLineChars="100"/>
              <w:rPr>
                <w:sz w:val="24"/>
              </w:rPr>
            </w:pPr>
            <w:r>
              <w:rPr>
                <w:rFonts w:hint="eastAsia"/>
                <w:sz w:val="24"/>
              </w:rPr>
              <w:t>地  点</w:t>
            </w:r>
          </w:p>
        </w:tc>
        <w:tc>
          <w:tcPr>
            <w:tcW w:w="3608" w:type="dxa"/>
            <w:gridSpan w:val="2"/>
            <w:noWrap/>
            <w:vAlign w:val="center"/>
          </w:tcPr>
          <w:p>
            <w:pPr>
              <w:ind w:left="4080"/>
              <w:rPr>
                <w:sz w:val="24"/>
              </w:rPr>
            </w:pPr>
          </w:p>
        </w:tc>
        <w:tc>
          <w:tcPr>
            <w:tcW w:w="1009" w:type="dxa"/>
            <w:gridSpan w:val="3"/>
            <w:noWrap/>
            <w:vAlign w:val="center"/>
          </w:tcPr>
          <w:p>
            <w:pPr>
              <w:jc w:val="center"/>
              <w:rPr>
                <w:sz w:val="24"/>
              </w:rPr>
            </w:pPr>
            <w:r>
              <w:rPr>
                <w:rFonts w:hint="eastAsia"/>
                <w:sz w:val="24"/>
              </w:rPr>
              <w:t>费  用</w:t>
            </w:r>
          </w:p>
        </w:tc>
        <w:tc>
          <w:tcPr>
            <w:tcW w:w="2173" w:type="dxa"/>
            <w:gridSpan w:val="2"/>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9" w:hRule="atLeast"/>
          <w:tblCellSpacing w:w="0" w:type="dxa"/>
        </w:trPr>
        <w:tc>
          <w:tcPr>
            <w:tcW w:w="548" w:type="dxa"/>
            <w:noWrap/>
            <w:vAlign w:val="center"/>
          </w:tcPr>
          <w:p>
            <w:pPr>
              <w:jc w:val="center"/>
              <w:rPr>
                <w:sz w:val="24"/>
              </w:rPr>
            </w:pPr>
            <w:r>
              <w:rPr>
                <w:rFonts w:hint="eastAsia"/>
                <w:sz w:val="24"/>
              </w:rPr>
              <w:t>审</w:t>
            </w:r>
          </w:p>
          <w:p>
            <w:pPr>
              <w:jc w:val="center"/>
              <w:rPr>
                <w:sz w:val="24"/>
              </w:rPr>
            </w:pPr>
            <w:r>
              <w:rPr>
                <w:rFonts w:hint="eastAsia"/>
                <w:sz w:val="24"/>
              </w:rPr>
              <w:t>批</w:t>
            </w:r>
          </w:p>
          <w:p>
            <w:pPr>
              <w:jc w:val="center"/>
              <w:rPr>
                <w:sz w:val="24"/>
              </w:rPr>
            </w:pPr>
            <w:r>
              <w:rPr>
                <w:rFonts w:hint="eastAsia"/>
                <w:sz w:val="24"/>
              </w:rPr>
              <w:t>意</w:t>
            </w:r>
          </w:p>
          <w:p>
            <w:pPr>
              <w:jc w:val="center"/>
              <w:rPr>
                <w:sz w:val="24"/>
              </w:rPr>
            </w:pPr>
            <w:r>
              <w:rPr>
                <w:rFonts w:hint="eastAsia"/>
                <w:sz w:val="24"/>
              </w:rPr>
              <w:t>见</w:t>
            </w:r>
          </w:p>
        </w:tc>
        <w:tc>
          <w:tcPr>
            <w:tcW w:w="3995" w:type="dxa"/>
            <w:gridSpan w:val="2"/>
            <w:noWrap/>
          </w:tcPr>
          <w:p>
            <w:pPr>
              <w:rPr>
                <w:sz w:val="24"/>
              </w:rPr>
            </w:pPr>
            <w:r>
              <w:rPr>
                <w:rFonts w:hint="eastAsia"/>
                <w:sz w:val="24"/>
              </w:rPr>
              <w:t>申报单位意见：</w:t>
            </w:r>
          </w:p>
          <w:p>
            <w:pPr>
              <w:rPr>
                <w:sz w:val="24"/>
              </w:rPr>
            </w:pPr>
          </w:p>
          <w:p>
            <w:pPr>
              <w:rPr>
                <w:sz w:val="24"/>
              </w:rPr>
            </w:pPr>
          </w:p>
          <w:p>
            <w:pPr>
              <w:rPr>
                <w:sz w:val="24"/>
              </w:rPr>
            </w:pPr>
          </w:p>
          <w:p>
            <w:pPr>
              <w:rPr>
                <w:sz w:val="24"/>
              </w:rPr>
            </w:pPr>
          </w:p>
          <w:p>
            <w:pPr>
              <w:wordWrap w:val="0"/>
              <w:jc w:val="right"/>
              <w:rPr>
                <w:sz w:val="24"/>
              </w:rPr>
            </w:pPr>
            <w:r>
              <w:rPr>
                <w:rFonts w:hint="eastAsia"/>
                <w:sz w:val="24"/>
              </w:rPr>
              <w:t xml:space="preserve">     年  月  日 </w:t>
            </w:r>
          </w:p>
        </w:tc>
        <w:tc>
          <w:tcPr>
            <w:tcW w:w="4182" w:type="dxa"/>
            <w:gridSpan w:val="6"/>
            <w:noWrap/>
          </w:tcPr>
          <w:p>
            <w:pPr>
              <w:rPr>
                <w:sz w:val="24"/>
              </w:rPr>
            </w:pPr>
            <w:r>
              <w:rPr>
                <w:rFonts w:hint="eastAsia"/>
                <w:sz w:val="24"/>
              </w:rPr>
              <w:t>校领导意见：</w:t>
            </w:r>
          </w:p>
          <w:p>
            <w:pPr>
              <w:rPr>
                <w:sz w:val="24"/>
              </w:rPr>
            </w:pPr>
          </w:p>
          <w:p>
            <w:pPr>
              <w:rPr>
                <w:sz w:val="24"/>
              </w:rPr>
            </w:pPr>
          </w:p>
          <w:p>
            <w:pPr>
              <w:rPr>
                <w:sz w:val="24"/>
              </w:rPr>
            </w:pPr>
          </w:p>
          <w:p>
            <w:pPr>
              <w:rPr>
                <w:sz w:val="24"/>
              </w:rPr>
            </w:pPr>
          </w:p>
          <w:p>
            <w:pPr>
              <w:wordWrap w:val="0"/>
              <w:jc w:val="right"/>
              <w:rPr>
                <w:sz w:val="24"/>
              </w:rPr>
            </w:pPr>
            <w:r>
              <w:rPr>
                <w:rFonts w:hint="eastAsia"/>
                <w:sz w:val="24"/>
              </w:rPr>
              <w:t xml:space="preserve">      年  月  日 </w:t>
            </w:r>
          </w:p>
          <w:p>
            <w:pPr>
              <w:ind w:right="120"/>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tblCellSpacing w:w="0" w:type="dxa"/>
        </w:trPr>
        <w:tc>
          <w:tcPr>
            <w:tcW w:w="548" w:type="dxa"/>
            <w:noWrap/>
            <w:vAlign w:val="center"/>
          </w:tcPr>
          <w:p>
            <w:pPr>
              <w:jc w:val="center"/>
              <w:rPr>
                <w:sz w:val="24"/>
              </w:rPr>
            </w:pPr>
            <w:r>
              <w:rPr>
                <w:rFonts w:hint="eastAsia"/>
                <w:sz w:val="24"/>
              </w:rPr>
              <w:t>备</w:t>
            </w:r>
          </w:p>
          <w:p>
            <w:pPr>
              <w:jc w:val="center"/>
              <w:rPr>
                <w:sz w:val="24"/>
              </w:rPr>
            </w:pPr>
          </w:p>
          <w:p>
            <w:pPr>
              <w:jc w:val="center"/>
              <w:rPr>
                <w:sz w:val="24"/>
              </w:rPr>
            </w:pPr>
            <w:r>
              <w:rPr>
                <w:rFonts w:hint="eastAsia"/>
                <w:sz w:val="24"/>
              </w:rPr>
              <w:t>注</w:t>
            </w:r>
          </w:p>
        </w:tc>
        <w:tc>
          <w:tcPr>
            <w:tcW w:w="8177" w:type="dxa"/>
            <w:gridSpan w:val="8"/>
            <w:noWrap/>
            <w:vAlign w:val="center"/>
          </w:tcPr>
          <w:p>
            <w:pPr>
              <w:jc w:val="center"/>
              <w:rPr>
                <w:sz w:val="24"/>
              </w:rPr>
            </w:pPr>
          </w:p>
        </w:tc>
      </w:tr>
    </w:tbl>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说明：1.严格履行接待事前审批制度，报账时须附此表。</w:t>
      </w:r>
    </w:p>
    <w:p>
      <w:pPr>
        <w:spacing w:line="300" w:lineRule="exact"/>
        <w:ind w:left="638" w:hanging="638" w:hangingChars="304"/>
        <w:rPr>
          <w:rFonts w:ascii="仿宋_GB2312" w:hAnsi="仿宋_GB2312" w:eastAsia="仿宋_GB2312" w:cs="仿宋_GB2312"/>
          <w:szCs w:val="21"/>
        </w:rPr>
      </w:pPr>
      <w:r>
        <w:rPr>
          <w:rFonts w:hint="eastAsia" w:ascii="仿宋_GB2312" w:hAnsi="仿宋_GB2312" w:eastAsia="仿宋_GB2312" w:cs="仿宋_GB2312"/>
          <w:szCs w:val="21"/>
        </w:rPr>
        <w:t xml:space="preserve">      2.接待经费在2000元以内的，由单位主要负责人审批；超过2000元的，由主持接待或分管校领导审批。</w:t>
      </w:r>
    </w:p>
    <w:p>
      <w:pPr>
        <w:spacing w:line="300" w:lineRule="exact"/>
        <w:ind w:left="638" w:hanging="638" w:hangingChars="304"/>
        <w:rPr>
          <w:rFonts w:ascii="仿宋_GB2312" w:hAnsi="仿宋_GB2312" w:eastAsia="仿宋_GB2312" w:cs="仿宋_GB2312"/>
          <w:sz w:val="32"/>
          <w:szCs w:val="32"/>
        </w:rPr>
      </w:pPr>
      <w:r>
        <w:rPr>
          <w:rFonts w:hint="eastAsia" w:ascii="仿宋_GB2312" w:hAnsi="仿宋_GB2312" w:eastAsia="仿宋_GB2312" w:cs="仿宋_GB2312"/>
          <w:szCs w:val="21"/>
        </w:rPr>
        <w:t xml:space="preserve">      3.日常事务性的公务接待原则上安排在学校教工食堂或学校附近及方便工作就近的一般酒店。严格控制陪餐人数，接待对象在10人以内的，陪餐人数不得超过3人；超过10人的，不得超过接待人数的1/3。</w:t>
      </w:r>
    </w:p>
    <w:p/>
    <w:sectPr>
      <w:footerReference r:id="rId3" w:type="default"/>
      <w:pgSz w:w="11906" w:h="16838"/>
      <w:pgMar w:top="1100" w:right="1480" w:bottom="110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80290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20BB4"/>
    <w:rsid w:val="0342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2021-09-24T02:35:00Z</dcterms:created>
  <dc:creator>王锦</dc:creator>
  <cp:lastModifiedBy>王锦</cp:lastModifiedBy>
  <dcterms:modified xsi:type="dcterms:W3CDTF">2021-09-24T02:35:45Z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1DDEE109F1DF4AD69B210FB35B847C52</vt:lpwstr>
  </property>
</Properties>
</file>